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2" w:rsidRDefault="00381C82" w:rsidP="00381C82">
      <w:pPr>
        <w:jc w:val="right"/>
        <w:rPr>
          <w:b w:val="0"/>
          <w:caps w:val="0"/>
          <w:noProof/>
          <w:sz w:val="16"/>
          <w:szCs w:val="16"/>
          <w:lang w:eastAsia="fr-CA"/>
        </w:rPr>
      </w:pPr>
      <w:bookmarkStart w:id="0" w:name="_GoBack"/>
      <w:bookmarkEnd w:id="0"/>
      <w:r w:rsidRPr="008B66F1">
        <w:rPr>
          <w:noProof/>
          <w:spacing w:val="80"/>
          <w:sz w:val="10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331FA914" wp14:editId="60A635B6">
            <wp:simplePos x="0" y="0"/>
            <wp:positionH relativeFrom="column">
              <wp:posOffset>-1134110</wp:posOffset>
            </wp:positionH>
            <wp:positionV relativeFrom="paragraph">
              <wp:posOffset>-506730</wp:posOffset>
            </wp:positionV>
            <wp:extent cx="7825105" cy="10126980"/>
            <wp:effectExtent l="0" t="0" r="444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r_en-tête_8.5X11portrait_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105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2" w:rsidRPr="00381C82" w:rsidRDefault="00381C82" w:rsidP="008B66F1">
      <w:pPr>
        <w:spacing w:before="240" w:after="0"/>
        <w:jc w:val="center"/>
        <w:rPr>
          <w:noProof/>
          <w:spacing w:val="80"/>
          <w:sz w:val="36"/>
          <w:szCs w:val="32"/>
          <w:lang w:eastAsia="fr-CA"/>
        </w:rPr>
      </w:pPr>
    </w:p>
    <w:p w:rsidR="00BF1421" w:rsidRPr="00381C82" w:rsidRDefault="008E696F" w:rsidP="00381C82">
      <w:pPr>
        <w:spacing w:after="0"/>
        <w:jc w:val="center"/>
        <w:rPr>
          <w:caps w:val="0"/>
          <w:smallCaps/>
          <w:noProof/>
          <w:sz w:val="10"/>
          <w:lang w:eastAsia="fr-CA"/>
        </w:rPr>
      </w:pPr>
      <w:r>
        <w:rPr>
          <w:noProof/>
          <w:spacing w:val="80"/>
          <w:sz w:val="32"/>
          <w:szCs w:val="32"/>
          <w:lang w:eastAsia="fr-CA"/>
        </w:rPr>
        <w:t xml:space="preserve">AUTORISATION </w:t>
      </w:r>
      <w:r w:rsidR="004F4578">
        <w:rPr>
          <w:noProof/>
          <w:spacing w:val="80"/>
          <w:sz w:val="32"/>
          <w:szCs w:val="32"/>
          <w:lang w:eastAsia="fr-CA"/>
        </w:rPr>
        <w:t>d’emprunt de matériel</w:t>
      </w:r>
    </w:p>
    <w:p w:rsidR="004F4578" w:rsidRDefault="004F4578" w:rsidP="00381C82">
      <w:pPr>
        <w:spacing w:after="0" w:line="240" w:lineRule="auto"/>
        <w:jc w:val="center"/>
        <w:rPr>
          <w:caps w:val="0"/>
          <w:smallCaps/>
          <w:noProof/>
          <w:sz w:val="20"/>
          <w:lang w:eastAsia="fr-CA"/>
        </w:rPr>
      </w:pPr>
      <w:r w:rsidRPr="008B66F1">
        <w:rPr>
          <w:caps w:val="0"/>
          <w:smallCaps/>
          <w:noProof/>
          <w:sz w:val="20"/>
          <w:lang w:eastAsia="fr-CA"/>
        </w:rPr>
        <w:t>Ce formulaire doit être comp</w:t>
      </w:r>
      <w:r w:rsidR="00BF1421">
        <w:rPr>
          <w:caps w:val="0"/>
          <w:smallCaps/>
          <w:noProof/>
          <w:sz w:val="20"/>
          <w:lang w:eastAsia="fr-CA"/>
        </w:rPr>
        <w:t>lété et signé par l’enseignant</w:t>
      </w:r>
    </w:p>
    <w:p w:rsidR="00381C82" w:rsidRPr="00381C82" w:rsidRDefault="00381C82" w:rsidP="00381C82">
      <w:pPr>
        <w:spacing w:after="0" w:line="240" w:lineRule="auto"/>
        <w:jc w:val="center"/>
        <w:rPr>
          <w:caps w:val="0"/>
          <w:smallCaps/>
          <w:noProof/>
          <w:sz w:val="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1"/>
        <w:gridCol w:w="4391"/>
        <w:gridCol w:w="6"/>
      </w:tblGrid>
      <w:tr w:rsidR="004F4578" w:rsidTr="003B616B">
        <w:trPr>
          <w:gridAfter w:val="1"/>
          <w:wAfter w:w="6" w:type="dxa"/>
          <w:trHeight w:val="2644"/>
        </w:trPr>
        <w:tc>
          <w:tcPr>
            <w:tcW w:w="4391" w:type="dxa"/>
          </w:tcPr>
          <w:p w:rsidR="004F4578" w:rsidRPr="00D7139A" w:rsidRDefault="004F4578" w:rsidP="00D7139A">
            <w:pPr>
              <w:shd w:val="clear" w:color="auto" w:fill="FFC000"/>
              <w:jc w:val="center"/>
              <w:rPr>
                <w:caps w:val="0"/>
                <w:smallCaps/>
                <w:noProof/>
                <w:lang w:eastAsia="fr-CA"/>
              </w:rPr>
            </w:pPr>
            <w:r w:rsidRPr="00D7139A">
              <w:rPr>
                <w:caps w:val="0"/>
                <w:smallCaps/>
                <w:noProof/>
                <w:lang w:eastAsia="fr-CA"/>
              </w:rPr>
              <w:t>Enseignant</w:t>
            </w:r>
          </w:p>
          <w:p w:rsidR="006F770E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</w:p>
          <w:p w:rsidR="005F45C9" w:rsidRDefault="005F45C9" w:rsidP="004F4578">
            <w:pPr>
              <w:rPr>
                <w:b w:val="0"/>
                <w:caps w:val="0"/>
                <w:noProof/>
                <w:lang w:eastAsia="fr-CA"/>
              </w:rPr>
            </w:pPr>
          </w:p>
          <w:p w:rsidR="004F4578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</w:t>
            </w:r>
          </w:p>
          <w:p w:rsidR="004F4578" w:rsidRPr="00A74209" w:rsidRDefault="006F770E" w:rsidP="004F4578">
            <w:pPr>
              <w:rPr>
                <w:b w:val="0"/>
                <w:caps w:val="0"/>
                <w:noProof/>
                <w:vertAlign w:val="superscript"/>
                <w:lang w:eastAsia="fr-CA"/>
              </w:rPr>
            </w:pP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Nom</w:t>
            </w:r>
          </w:p>
          <w:p w:rsidR="006F770E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</w:p>
          <w:p w:rsidR="004F4578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______________________________________</w:t>
            </w:r>
          </w:p>
          <w:p w:rsidR="004F4578" w:rsidRPr="00A74209" w:rsidRDefault="004F4578" w:rsidP="004F4578">
            <w:pPr>
              <w:rPr>
                <w:b w:val="0"/>
                <w:caps w:val="0"/>
                <w:noProof/>
                <w:vertAlign w:val="superscript"/>
                <w:lang w:eastAsia="fr-CA"/>
              </w:rPr>
            </w:pP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Signature</w:t>
            </w:r>
            <w:r w:rsidR="00D7139A"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 xml:space="preserve"> de l’enseignant</w:t>
            </w:r>
          </w:p>
          <w:p w:rsidR="006F770E" w:rsidRDefault="006F770E" w:rsidP="006F770E">
            <w:pPr>
              <w:rPr>
                <w:b w:val="0"/>
                <w:caps w:val="0"/>
                <w:noProof/>
                <w:lang w:eastAsia="fr-CA"/>
              </w:rPr>
            </w:pPr>
          </w:p>
        </w:tc>
        <w:tc>
          <w:tcPr>
            <w:tcW w:w="4391" w:type="dxa"/>
          </w:tcPr>
          <w:p w:rsidR="004F4578" w:rsidRPr="00D7139A" w:rsidRDefault="00D7139A" w:rsidP="003B616B">
            <w:pPr>
              <w:shd w:val="clear" w:color="auto" w:fill="FFC000"/>
              <w:spacing w:after="120"/>
              <w:jc w:val="center"/>
              <w:rPr>
                <w:caps w:val="0"/>
                <w:smallCaps/>
                <w:noProof/>
                <w:lang w:eastAsia="fr-CA"/>
              </w:rPr>
            </w:pPr>
            <w:r>
              <w:rPr>
                <w:caps w:val="0"/>
                <w:smallCaps/>
                <w:noProof/>
                <w:lang w:eastAsia="fr-CA"/>
              </w:rPr>
              <w:t>E</w:t>
            </w:r>
            <w:r w:rsidRPr="00D7139A">
              <w:rPr>
                <w:caps w:val="0"/>
                <w:smallCaps/>
                <w:noProof/>
                <w:lang w:eastAsia="fr-CA"/>
              </w:rPr>
              <w:t>mprunteur</w:t>
            </w:r>
          </w:p>
          <w:p w:rsidR="006F770E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______________________________________</w:t>
            </w:r>
          </w:p>
          <w:p w:rsidR="006F770E" w:rsidRPr="00A74209" w:rsidRDefault="006F770E" w:rsidP="0094081C">
            <w:pPr>
              <w:rPr>
                <w:b w:val="0"/>
                <w:caps w:val="0"/>
                <w:noProof/>
                <w:vertAlign w:val="superscript"/>
                <w:lang w:eastAsia="fr-CA"/>
              </w:rPr>
            </w:pP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Nom</w:t>
            </w:r>
          </w:p>
          <w:p w:rsidR="006F770E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______________________________________</w:t>
            </w:r>
          </w:p>
          <w:p w:rsidR="006F770E" w:rsidRPr="00A74209" w:rsidRDefault="005F45C9" w:rsidP="005F45C9">
            <w:pPr>
              <w:tabs>
                <w:tab w:val="left" w:pos="2555"/>
              </w:tabs>
              <w:rPr>
                <w:b w:val="0"/>
                <w:caps w:val="0"/>
                <w:noProof/>
                <w:vertAlign w:val="superscript"/>
                <w:lang w:eastAsia="fr-CA"/>
              </w:rPr>
            </w:pP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Prénom</w:t>
            </w:r>
          </w:p>
          <w:p w:rsidR="006F770E" w:rsidRDefault="006F770E" w:rsidP="004F4578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______________________________________</w:t>
            </w:r>
          </w:p>
          <w:p w:rsidR="006F770E" w:rsidRPr="005F45C9" w:rsidRDefault="005F45C9" w:rsidP="005F45C9">
            <w:pPr>
              <w:tabs>
                <w:tab w:val="left" w:pos="2272"/>
              </w:tabs>
              <w:rPr>
                <w:b w:val="0"/>
                <w:caps w:val="0"/>
                <w:noProof/>
                <w:lang w:eastAsia="fr-CA"/>
              </w:rPr>
            </w:pP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No fiche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 w:rsidRPr="00A74209">
              <w:rPr>
                <w:b w:val="0"/>
                <w:caps w:val="0"/>
                <w:noProof/>
                <w:vertAlign w:val="superscript"/>
                <w:lang w:eastAsia="fr-CA"/>
              </w:rPr>
              <w:t>Groupe</w:t>
            </w:r>
          </w:p>
          <w:p w:rsidR="006F770E" w:rsidRDefault="006F770E" w:rsidP="006F770E">
            <w:pPr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______________________________________</w:t>
            </w:r>
          </w:p>
          <w:p w:rsidR="008B66F1" w:rsidRPr="00A74209" w:rsidRDefault="00A74209" w:rsidP="00D7139A">
            <w:pPr>
              <w:rPr>
                <w:b w:val="0"/>
                <w:caps w:val="0"/>
                <w:noProof/>
                <w:vertAlign w:val="superscript"/>
                <w:lang w:eastAsia="fr-CA"/>
              </w:rPr>
            </w:pPr>
            <w:r>
              <w:rPr>
                <w:b w:val="0"/>
                <w:caps w:val="0"/>
                <w:noProof/>
                <w:vertAlign w:val="superscript"/>
                <w:lang w:eastAsia="fr-CA"/>
              </w:rPr>
              <w:t>Signature de l’élève</w:t>
            </w:r>
          </w:p>
        </w:tc>
      </w:tr>
      <w:tr w:rsidR="004F4578" w:rsidTr="003B616B">
        <w:trPr>
          <w:gridAfter w:val="1"/>
          <w:wAfter w:w="6" w:type="dxa"/>
          <w:trHeight w:val="7079"/>
        </w:trPr>
        <w:tc>
          <w:tcPr>
            <w:tcW w:w="4391" w:type="dxa"/>
          </w:tcPr>
          <w:p w:rsidR="004F4578" w:rsidRPr="00D7139A" w:rsidRDefault="004F4578" w:rsidP="00D7139A">
            <w:pPr>
              <w:shd w:val="clear" w:color="auto" w:fill="FFC000"/>
              <w:jc w:val="center"/>
              <w:rPr>
                <w:caps w:val="0"/>
                <w:smallCaps/>
                <w:noProof/>
                <w:lang w:eastAsia="fr-CA"/>
              </w:rPr>
            </w:pPr>
            <w:r w:rsidRPr="00D7139A">
              <w:rPr>
                <w:caps w:val="0"/>
                <w:smallCaps/>
                <w:noProof/>
                <w:shd w:val="clear" w:color="auto" w:fill="FFC000"/>
                <w:lang w:eastAsia="fr-CA"/>
              </w:rPr>
              <w:t>Matériel</w:t>
            </w:r>
            <w:r w:rsidR="00F240CD">
              <w:rPr>
                <w:caps w:val="0"/>
                <w:smallCaps/>
                <w:noProof/>
                <w:shd w:val="clear" w:color="auto" w:fill="FFC000"/>
                <w:lang w:eastAsia="fr-CA"/>
              </w:rPr>
              <w:t xml:space="preserve"> photo</w:t>
            </w:r>
          </w:p>
          <w:p w:rsidR="004F4578" w:rsidRDefault="004F4578" w:rsidP="004F4578">
            <w:pPr>
              <w:rPr>
                <w:b w:val="0"/>
                <w:caps w:val="0"/>
                <w:noProof/>
                <w:lang w:eastAsia="fr-CA"/>
              </w:rPr>
            </w:pPr>
          </w:p>
          <w:p w:rsidR="00D0798D" w:rsidRDefault="008B345C" w:rsidP="00A738C4">
            <w:pPr>
              <w:tabs>
                <w:tab w:val="left" w:pos="3240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Boîtier Nikon D90</w:t>
            </w:r>
            <w:r w:rsidR="00350D19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Boîtier Nikon D7000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Boîtier Nikon D7100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Objectif AF-S DX Nikkor 18-105mm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F3.5-5.6G ED VR</w:t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Objectif autre</w:t>
            </w:r>
            <w:r w:rsidR="00A738C4">
              <w:rPr>
                <w:b w:val="0"/>
                <w:caps w:val="0"/>
                <w:noProof/>
                <w:lang w:eastAsia="fr-CA"/>
              </w:rPr>
              <w:t xml:space="preserve"> </w:t>
            </w:r>
            <w:r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Objectif autre</w:t>
            </w:r>
            <w:r w:rsidR="00A738C4">
              <w:rPr>
                <w:b w:val="0"/>
                <w:caps w:val="0"/>
                <w:noProof/>
                <w:lang w:eastAsia="fr-CA"/>
              </w:rPr>
              <w:t xml:space="preserve"> </w:t>
            </w:r>
            <w:r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8B345C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Câble USB UC-E4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Câble A/V EG-D2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Bouchon de viseur DK-5</w:t>
            </w:r>
            <w:r w:rsidR="00A738C4">
              <w:rPr>
                <w:b w:val="0"/>
                <w:caps w:val="0"/>
                <w:noProof/>
                <w:lang w:eastAsia="fr-CA"/>
              </w:rPr>
              <w:tab/>
            </w:r>
            <w:r w:rsidR="00A738C4">
              <w:rPr>
                <w:b w:val="0"/>
                <w:caps w:val="0"/>
                <w:noProof/>
                <w:lang w:eastAsia="fr-CA"/>
              </w:rPr>
              <w:tab/>
            </w:r>
            <w:r w:rsidR="00A738C4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Pile rechargeable Li-ion EN-EL3E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Chargeur rapide MH-18A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Fils du chargeur (1 section)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D0798D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Courroie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D0798D" w:rsidRDefault="00D0798D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</w:p>
          <w:p w:rsidR="00D0798D" w:rsidRDefault="008B345C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Carte SD – 2 – 4 – 8 – 16 – 32</w:t>
            </w:r>
            <w:r w:rsidRPr="008B345C">
              <w:rPr>
                <w:b w:val="0"/>
                <w:caps w:val="0"/>
                <w:noProof/>
                <w:lang w:eastAsia="fr-CA"/>
              </w:rPr>
              <w:t xml:space="preserve"> G</w:t>
            </w:r>
            <w:r w:rsidR="00A74209">
              <w:rPr>
                <w:b w:val="0"/>
                <w:caps w:val="0"/>
                <w:noProof/>
                <w:lang w:eastAsia="fr-CA"/>
              </w:rPr>
              <w:t>o</w:t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tab/>
            </w:r>
            <w:r w:rsidR="00D0798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4F4578" w:rsidRDefault="004F4578" w:rsidP="00D0798D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</w:p>
          <w:p w:rsidR="008B66F1" w:rsidRDefault="00A738C4" w:rsidP="008B66F1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Nikon Speedlight SB-900</w:t>
            </w:r>
            <w:r w:rsidR="008B66F1">
              <w:rPr>
                <w:b w:val="0"/>
                <w:caps w:val="0"/>
                <w:noProof/>
                <w:lang w:eastAsia="fr-CA"/>
              </w:rPr>
              <w:tab/>
            </w:r>
            <w:r w:rsidR="008B66F1">
              <w:rPr>
                <w:b w:val="0"/>
                <w:caps w:val="0"/>
                <w:noProof/>
                <w:lang w:eastAsia="fr-CA"/>
              </w:rPr>
              <w:tab/>
            </w:r>
            <w:r w:rsidR="008B66F1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8B66F1" w:rsidRDefault="00A738C4" w:rsidP="008B66F1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Trépied pour camera</w:t>
            </w:r>
            <w:r w:rsidR="008B66F1">
              <w:rPr>
                <w:b w:val="0"/>
                <w:caps w:val="0"/>
                <w:noProof/>
                <w:lang w:eastAsia="fr-CA"/>
              </w:rPr>
              <w:tab/>
            </w:r>
            <w:r w:rsidR="008B66F1">
              <w:rPr>
                <w:b w:val="0"/>
                <w:caps w:val="0"/>
                <w:noProof/>
                <w:lang w:eastAsia="fr-CA"/>
              </w:rPr>
              <w:tab/>
            </w:r>
            <w:r w:rsidR="008B66F1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8B66F1" w:rsidRDefault="008B66F1" w:rsidP="008B66F1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</w:p>
          <w:p w:rsidR="00F30502" w:rsidRDefault="00A738C4" w:rsidP="008B66F1">
            <w:pPr>
              <w:tabs>
                <w:tab w:val="left" w:pos="3261"/>
                <w:tab w:val="left" w:pos="3828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 xml:space="preserve">Autre </w:t>
            </w:r>
            <w:r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  <w:r w:rsidR="00F30502">
              <w:rPr>
                <w:b w:val="0"/>
                <w:caps w:val="0"/>
                <w:noProof/>
                <w:lang w:eastAsia="fr-CA"/>
              </w:rPr>
              <w:tab/>
            </w:r>
            <w:r w:rsidR="00F30502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4F4578" w:rsidRDefault="004F4578" w:rsidP="004F4578">
            <w:pPr>
              <w:rPr>
                <w:b w:val="0"/>
                <w:caps w:val="0"/>
                <w:noProof/>
                <w:lang w:eastAsia="fr-CA"/>
              </w:rPr>
            </w:pPr>
          </w:p>
        </w:tc>
        <w:tc>
          <w:tcPr>
            <w:tcW w:w="4391" w:type="dxa"/>
          </w:tcPr>
          <w:p w:rsidR="004F4578" w:rsidRPr="00D7139A" w:rsidRDefault="00F240CD" w:rsidP="00D7139A">
            <w:pPr>
              <w:shd w:val="clear" w:color="auto" w:fill="FFC000"/>
              <w:jc w:val="center"/>
              <w:rPr>
                <w:caps w:val="0"/>
                <w:smallCaps/>
                <w:noProof/>
                <w:lang w:eastAsia="fr-CA"/>
              </w:rPr>
            </w:pPr>
            <w:r>
              <w:rPr>
                <w:caps w:val="0"/>
                <w:smallCaps/>
                <w:noProof/>
                <w:shd w:val="clear" w:color="auto" w:fill="FFC000"/>
                <w:lang w:eastAsia="fr-CA"/>
              </w:rPr>
              <w:t>matériel vidéo</w:t>
            </w:r>
          </w:p>
          <w:p w:rsidR="004F4578" w:rsidRDefault="004F4578" w:rsidP="004F4578">
            <w:pPr>
              <w:rPr>
                <w:b w:val="0"/>
                <w:caps w:val="0"/>
                <w:noProof/>
                <w:lang w:eastAsia="fr-CA"/>
              </w:rPr>
            </w:pPr>
          </w:p>
          <w:p w:rsidR="002A515C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Trépied pour caméra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Fixation pour caméra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rPr>
                <w:b w:val="0"/>
                <w:caps w:val="0"/>
                <w:noProof/>
                <w:lang w:eastAsia="fr-CA"/>
              </w:rPr>
            </w:pP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Micro Sennheiser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Perche de micro (2 sections)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Perche de micro (3 sections)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Câble 50 pieds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Câble 75 pieds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Mousse anti-vent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rPr>
                <w:b w:val="0"/>
                <w:caps w:val="0"/>
                <w:noProof/>
                <w:lang w:eastAsia="fr-CA"/>
              </w:rPr>
            </w:pP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Caméra Panasonic AG-HMG70P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Courroie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Batterie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Chargeur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Fils de chargeur (2 sections)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Protecteur de lentilles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Câbles USB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A74209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Carte SD (16 Go</w:t>
            </w:r>
            <w:r w:rsidR="00F240CD">
              <w:rPr>
                <w:b w:val="0"/>
                <w:caps w:val="0"/>
                <w:noProof/>
                <w:lang w:eastAsia="fr-CA"/>
              </w:rPr>
              <w:t xml:space="preserve">) </w:t>
            </w:r>
            <w:r w:rsidR="00F240CD">
              <w:rPr>
                <w:b w:val="0"/>
                <w:caps w:val="0"/>
                <w:noProof/>
                <w:lang w:eastAsia="fr-CA"/>
              </w:rPr>
              <w:tab/>
            </w:r>
            <w:r w:rsidR="00F240CD"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rPr>
                <w:b w:val="0"/>
                <w:caps w:val="0"/>
                <w:noProof/>
                <w:lang w:eastAsia="fr-CA"/>
              </w:rPr>
            </w:pP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Écouteurs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41417C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Téléphone IP</w:t>
            </w:r>
            <w:r w:rsidR="0041417C"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tabs>
                <w:tab w:val="left" w:pos="3694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Caméra IP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</w:p>
          <w:p w:rsidR="00F240CD" w:rsidRDefault="00F240CD" w:rsidP="00F240CD">
            <w:pPr>
              <w:rPr>
                <w:b w:val="0"/>
                <w:caps w:val="0"/>
                <w:noProof/>
                <w:lang w:eastAsia="fr-CA"/>
              </w:rPr>
            </w:pPr>
          </w:p>
          <w:p w:rsidR="00F240CD" w:rsidRDefault="00F240CD" w:rsidP="00F240CD">
            <w:pPr>
              <w:tabs>
                <w:tab w:val="left" w:pos="3689"/>
              </w:tabs>
              <w:rPr>
                <w:b w:val="0"/>
                <w:caps w:val="0"/>
                <w:noProof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>Tablette numérique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sym w:font="Wingdings" w:char="F071"/>
            </w:r>
            <w:r>
              <w:rPr>
                <w:b w:val="0"/>
                <w:caps w:val="0"/>
                <w:noProof/>
                <w:lang w:eastAsia="fr-CA"/>
              </w:rPr>
              <w:t xml:space="preserve"> </w:t>
            </w:r>
          </w:p>
        </w:tc>
      </w:tr>
      <w:tr w:rsidR="003B616B" w:rsidTr="005F45C9">
        <w:trPr>
          <w:trHeight w:val="981"/>
        </w:trPr>
        <w:tc>
          <w:tcPr>
            <w:tcW w:w="8788" w:type="dxa"/>
            <w:gridSpan w:val="3"/>
          </w:tcPr>
          <w:p w:rsidR="003B616B" w:rsidRPr="003B616B" w:rsidRDefault="003B616B" w:rsidP="003B616B">
            <w:pPr>
              <w:shd w:val="clear" w:color="auto" w:fill="FFC000"/>
              <w:jc w:val="center"/>
              <w:rPr>
                <w:caps w:val="0"/>
                <w:smallCaps/>
                <w:noProof/>
                <w:shd w:val="clear" w:color="auto" w:fill="FFC000"/>
                <w:lang w:eastAsia="fr-CA"/>
              </w:rPr>
            </w:pPr>
            <w:r w:rsidRPr="003B616B">
              <w:rPr>
                <w:caps w:val="0"/>
                <w:smallCaps/>
                <w:noProof/>
                <w:shd w:val="clear" w:color="auto" w:fill="FFC000"/>
                <w:lang w:eastAsia="fr-CA"/>
              </w:rPr>
              <w:t>Emprunt</w:t>
            </w:r>
          </w:p>
          <w:p w:rsidR="003B616B" w:rsidRPr="0041417C" w:rsidRDefault="003B616B" w:rsidP="0041417C">
            <w:pPr>
              <w:tabs>
                <w:tab w:val="left" w:pos="567"/>
                <w:tab w:val="left" w:pos="2552"/>
                <w:tab w:val="left" w:pos="4678"/>
                <w:tab w:val="left" w:pos="6096"/>
                <w:tab w:val="right" w:pos="7938"/>
              </w:tabs>
              <w:rPr>
                <w:b w:val="0"/>
                <w:caps w:val="0"/>
                <w:noProof/>
                <w:u w:val="single"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ab/>
              <w:t>Pour usage interne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 w:rsidRPr="003B616B">
              <w:rPr>
                <w:b w:val="0"/>
                <w:caps w:val="0"/>
                <w:noProof/>
                <w:sz w:val="32"/>
                <w:szCs w:val="32"/>
                <w:lang w:eastAsia="fr-CA"/>
              </w:rPr>
              <w:sym w:font="Wingdings" w:char="F071"/>
            </w:r>
            <w:r>
              <w:rPr>
                <w:b w:val="0"/>
                <w:caps w:val="0"/>
                <w:noProof/>
                <w:sz w:val="32"/>
                <w:szCs w:val="32"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t>Date de sortie :</w:t>
            </w:r>
            <w:r w:rsidR="0041417C"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  <w:r w:rsidR="0041417C"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</w:p>
          <w:p w:rsidR="003B616B" w:rsidRPr="005F45C9" w:rsidRDefault="003B616B" w:rsidP="005F45C9">
            <w:pPr>
              <w:tabs>
                <w:tab w:val="left" w:pos="567"/>
                <w:tab w:val="left" w:pos="2552"/>
                <w:tab w:val="left" w:pos="4678"/>
                <w:tab w:val="left" w:pos="6096"/>
                <w:tab w:val="right" w:pos="7938"/>
              </w:tabs>
              <w:spacing w:after="240"/>
              <w:rPr>
                <w:b w:val="0"/>
                <w:caps w:val="0"/>
                <w:noProof/>
                <w:u w:val="single"/>
                <w:lang w:eastAsia="fr-CA"/>
              </w:rPr>
            </w:pPr>
            <w:r>
              <w:rPr>
                <w:b w:val="0"/>
                <w:caps w:val="0"/>
                <w:noProof/>
                <w:lang w:eastAsia="fr-CA"/>
              </w:rPr>
              <w:tab/>
              <w:t>Pour usage externe</w:t>
            </w:r>
            <w:r>
              <w:rPr>
                <w:b w:val="0"/>
                <w:caps w:val="0"/>
                <w:noProof/>
                <w:lang w:eastAsia="fr-CA"/>
              </w:rPr>
              <w:tab/>
            </w:r>
            <w:r w:rsidRPr="003B616B">
              <w:rPr>
                <w:b w:val="0"/>
                <w:caps w:val="0"/>
                <w:noProof/>
                <w:sz w:val="32"/>
                <w:szCs w:val="32"/>
                <w:lang w:eastAsia="fr-CA"/>
              </w:rPr>
              <w:sym w:font="Wingdings" w:char="F071"/>
            </w:r>
            <w:r w:rsidR="005F45C9" w:rsidRPr="005F45C9">
              <w:rPr>
                <w:b w:val="0"/>
                <w:caps w:val="0"/>
                <w:noProof/>
                <w:color w:val="FF0000"/>
                <w:sz w:val="24"/>
                <w:szCs w:val="24"/>
                <w:lang w:eastAsia="fr-CA"/>
              </w:rPr>
              <w:t>*</w:t>
            </w:r>
            <w:r>
              <w:rPr>
                <w:b w:val="0"/>
                <w:caps w:val="0"/>
                <w:noProof/>
                <w:sz w:val="32"/>
                <w:szCs w:val="32"/>
                <w:lang w:eastAsia="fr-CA"/>
              </w:rPr>
              <w:tab/>
            </w:r>
            <w:r>
              <w:rPr>
                <w:b w:val="0"/>
                <w:caps w:val="0"/>
                <w:noProof/>
                <w:lang w:eastAsia="fr-CA"/>
              </w:rPr>
              <w:t>Retour prévu :</w:t>
            </w:r>
            <w:r w:rsidR="0041417C">
              <w:rPr>
                <w:b w:val="0"/>
                <w:caps w:val="0"/>
                <w:noProof/>
                <w:lang w:eastAsia="fr-CA"/>
              </w:rPr>
              <w:tab/>
            </w:r>
            <w:r w:rsidR="0041417C">
              <w:rPr>
                <w:b w:val="0"/>
                <w:caps w:val="0"/>
                <w:noProof/>
                <w:u w:val="single"/>
                <w:lang w:eastAsia="fr-CA"/>
              </w:rPr>
              <w:tab/>
            </w:r>
          </w:p>
        </w:tc>
      </w:tr>
    </w:tbl>
    <w:p w:rsidR="00381C82" w:rsidRPr="0041417C" w:rsidRDefault="005F45C9" w:rsidP="00381C82">
      <w:pPr>
        <w:jc w:val="right"/>
        <w:rPr>
          <w:b w:val="0"/>
          <w:caps w:val="0"/>
          <w:noProof/>
          <w:sz w:val="16"/>
          <w:szCs w:val="16"/>
          <w:lang w:eastAsia="fr-CA"/>
        </w:rPr>
      </w:pPr>
      <w:r w:rsidRPr="003B616B">
        <w:rPr>
          <w:caps w:val="0"/>
          <w:noProof/>
          <w:color w:val="FF0000"/>
          <w:sz w:val="24"/>
          <w:szCs w:val="24"/>
          <w:lang w:eastAsia="fr-CA"/>
        </w:rPr>
        <w:t>*</w:t>
      </w:r>
      <w:r w:rsidR="00207CCE">
        <w:rPr>
          <w:b w:val="0"/>
          <w:caps w:val="0"/>
          <w:noProof/>
          <w:sz w:val="20"/>
          <w:szCs w:val="20"/>
          <w:lang w:eastAsia="fr-CA"/>
        </w:rPr>
        <w:t>Si cochée</w:t>
      </w:r>
      <w:r w:rsidRPr="003B616B">
        <w:rPr>
          <w:b w:val="0"/>
          <w:caps w:val="0"/>
          <w:noProof/>
          <w:sz w:val="20"/>
          <w:szCs w:val="20"/>
          <w:lang w:eastAsia="fr-CA"/>
        </w:rPr>
        <w:t>, le formulaire</w:t>
      </w:r>
      <w:r>
        <w:rPr>
          <w:b w:val="0"/>
          <w:caps w:val="0"/>
          <w:noProof/>
          <w:sz w:val="20"/>
          <w:szCs w:val="20"/>
          <w:lang w:eastAsia="fr-CA"/>
        </w:rPr>
        <w:t>« Prêt de matériel – Convention »</w:t>
      </w:r>
      <w:r w:rsidR="00A12542">
        <w:rPr>
          <w:b w:val="0"/>
          <w:caps w:val="0"/>
          <w:noProof/>
          <w:sz w:val="20"/>
          <w:szCs w:val="20"/>
          <w:lang w:eastAsia="fr-CA"/>
        </w:rPr>
        <w:t xml:space="preserve"> </w:t>
      </w:r>
      <w:r>
        <w:rPr>
          <w:b w:val="0"/>
          <w:caps w:val="0"/>
          <w:noProof/>
          <w:sz w:val="20"/>
          <w:szCs w:val="20"/>
          <w:lang w:eastAsia="fr-CA"/>
        </w:rPr>
        <w:t>doit être</w:t>
      </w:r>
      <w:r w:rsidRPr="0041417C">
        <w:rPr>
          <w:caps w:val="0"/>
          <w:noProof/>
          <w:sz w:val="20"/>
          <w:szCs w:val="20"/>
          <w:lang w:eastAsia="fr-CA"/>
        </w:rPr>
        <w:t xml:space="preserve"> obligatoirement</w:t>
      </w:r>
      <w:r>
        <w:rPr>
          <w:b w:val="0"/>
          <w:caps w:val="0"/>
          <w:noProof/>
          <w:sz w:val="20"/>
          <w:szCs w:val="20"/>
          <w:lang w:eastAsia="fr-CA"/>
        </w:rPr>
        <w:t xml:space="preserve"> complété et </w:t>
      </w:r>
      <w:r w:rsidR="00381C82">
        <w:rPr>
          <w:b w:val="0"/>
          <w:caps w:val="0"/>
          <w:noProof/>
          <w:sz w:val="20"/>
          <w:szCs w:val="20"/>
          <w:lang w:eastAsia="fr-CA"/>
        </w:rPr>
        <w:t xml:space="preserve">signé. </w:t>
      </w:r>
      <w:r w:rsidR="00381C82">
        <w:rPr>
          <w:b w:val="0"/>
          <w:caps w:val="0"/>
          <w:noProof/>
          <w:sz w:val="16"/>
          <w:szCs w:val="16"/>
          <w:lang w:eastAsia="fr-CA"/>
        </w:rPr>
        <w:t>Date d’impression : 2014/11/13</w:t>
      </w:r>
    </w:p>
    <w:p w:rsidR="00381C82" w:rsidRDefault="00381C82" w:rsidP="005F45C9">
      <w:pPr>
        <w:rPr>
          <w:b w:val="0"/>
          <w:caps w:val="0"/>
          <w:noProof/>
          <w:sz w:val="20"/>
          <w:szCs w:val="20"/>
          <w:lang w:eastAsia="fr-CA"/>
        </w:rPr>
      </w:pPr>
    </w:p>
    <w:sectPr w:rsidR="00381C82" w:rsidSect="00381C82">
      <w:pgSz w:w="12242" w:h="15842" w:code="1"/>
      <w:pgMar w:top="79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6CA"/>
    <w:multiLevelType w:val="hybridMultilevel"/>
    <w:tmpl w:val="208059B8"/>
    <w:lvl w:ilvl="0" w:tplc="94A2A23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AA7699"/>
    <w:multiLevelType w:val="hybridMultilevel"/>
    <w:tmpl w:val="61CADA80"/>
    <w:lvl w:ilvl="0" w:tplc="D83AAF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2D4202"/>
    <w:multiLevelType w:val="hybridMultilevel"/>
    <w:tmpl w:val="6B80937C"/>
    <w:lvl w:ilvl="0" w:tplc="C13A5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8"/>
    <w:rsid w:val="000577FD"/>
    <w:rsid w:val="00072209"/>
    <w:rsid w:val="000A4E68"/>
    <w:rsid w:val="000B66B8"/>
    <w:rsid w:val="000C78A4"/>
    <w:rsid w:val="00105085"/>
    <w:rsid w:val="00107B41"/>
    <w:rsid w:val="00141526"/>
    <w:rsid w:val="001B51C1"/>
    <w:rsid w:val="00207CCE"/>
    <w:rsid w:val="002211A5"/>
    <w:rsid w:val="002277B8"/>
    <w:rsid w:val="00257A01"/>
    <w:rsid w:val="002721A2"/>
    <w:rsid w:val="002856C7"/>
    <w:rsid w:val="002A515C"/>
    <w:rsid w:val="002E6D0B"/>
    <w:rsid w:val="00327034"/>
    <w:rsid w:val="00350D19"/>
    <w:rsid w:val="00372681"/>
    <w:rsid w:val="00381C82"/>
    <w:rsid w:val="003B2ADB"/>
    <w:rsid w:val="003B616B"/>
    <w:rsid w:val="003D304A"/>
    <w:rsid w:val="003F2A9C"/>
    <w:rsid w:val="0041417C"/>
    <w:rsid w:val="004A696E"/>
    <w:rsid w:val="004B5119"/>
    <w:rsid w:val="004F4578"/>
    <w:rsid w:val="005B4719"/>
    <w:rsid w:val="005F17DF"/>
    <w:rsid w:val="005F222C"/>
    <w:rsid w:val="005F45C9"/>
    <w:rsid w:val="006408AB"/>
    <w:rsid w:val="006803E3"/>
    <w:rsid w:val="006D6A87"/>
    <w:rsid w:val="006E06ED"/>
    <w:rsid w:val="006E3BE5"/>
    <w:rsid w:val="006F769B"/>
    <w:rsid w:val="006F770E"/>
    <w:rsid w:val="007170FF"/>
    <w:rsid w:val="00757B84"/>
    <w:rsid w:val="00766EF8"/>
    <w:rsid w:val="00780BC1"/>
    <w:rsid w:val="00817B74"/>
    <w:rsid w:val="00855AAC"/>
    <w:rsid w:val="00885843"/>
    <w:rsid w:val="008A74DE"/>
    <w:rsid w:val="008B345C"/>
    <w:rsid w:val="008B66F1"/>
    <w:rsid w:val="008D6B27"/>
    <w:rsid w:val="008E696F"/>
    <w:rsid w:val="00913525"/>
    <w:rsid w:val="00932822"/>
    <w:rsid w:val="0094081C"/>
    <w:rsid w:val="00971F51"/>
    <w:rsid w:val="0099536E"/>
    <w:rsid w:val="009B02F4"/>
    <w:rsid w:val="009B6AA8"/>
    <w:rsid w:val="009D5268"/>
    <w:rsid w:val="009E7452"/>
    <w:rsid w:val="00A12542"/>
    <w:rsid w:val="00A46D16"/>
    <w:rsid w:val="00A738C4"/>
    <w:rsid w:val="00A74209"/>
    <w:rsid w:val="00A80F01"/>
    <w:rsid w:val="00A856D5"/>
    <w:rsid w:val="00AA0FD0"/>
    <w:rsid w:val="00AE000B"/>
    <w:rsid w:val="00B70E45"/>
    <w:rsid w:val="00BA6A79"/>
    <w:rsid w:val="00BB1667"/>
    <w:rsid w:val="00BF1421"/>
    <w:rsid w:val="00C41091"/>
    <w:rsid w:val="00C91263"/>
    <w:rsid w:val="00C96F93"/>
    <w:rsid w:val="00CF2395"/>
    <w:rsid w:val="00D0798D"/>
    <w:rsid w:val="00D1075F"/>
    <w:rsid w:val="00D414E8"/>
    <w:rsid w:val="00D53E21"/>
    <w:rsid w:val="00D7139A"/>
    <w:rsid w:val="00DA4A82"/>
    <w:rsid w:val="00DC5142"/>
    <w:rsid w:val="00DE4328"/>
    <w:rsid w:val="00E30619"/>
    <w:rsid w:val="00E36322"/>
    <w:rsid w:val="00E45259"/>
    <w:rsid w:val="00EB1A22"/>
    <w:rsid w:val="00EF2497"/>
    <w:rsid w:val="00EF5019"/>
    <w:rsid w:val="00F240CD"/>
    <w:rsid w:val="00F30502"/>
    <w:rsid w:val="00F4529C"/>
    <w:rsid w:val="00F72E9D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theme="majorBidi"/>
        <w:sz w:val="40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E"/>
    <w:rPr>
      <w:rFonts w:asciiTheme="minorHAnsi" w:hAnsiTheme="minorHAnsi" w:cstheme="minorBidi"/>
      <w:b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cial1">
    <w:name w:val="Spécial1"/>
    <w:basedOn w:val="Normal"/>
    <w:next w:val="Normal"/>
    <w:qFormat/>
    <w:rsid w:val="004B5119"/>
    <w:pPr>
      <w:spacing w:after="0" w:line="240" w:lineRule="auto"/>
      <w:jc w:val="both"/>
    </w:pPr>
    <w:rPr>
      <w:rFonts w:ascii="Helvetica" w:eastAsia="Times New Roman" w:hAnsi="Helvetica" w:cs="Times New Roman"/>
      <w:color w:val="000080"/>
      <w:sz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09"/>
    <w:rPr>
      <w:rFonts w:ascii="Tahoma" w:hAnsi="Tahoma" w:cs="Tahoma"/>
      <w:b/>
      <w:caps/>
      <w:sz w:val="16"/>
      <w:szCs w:val="16"/>
    </w:rPr>
  </w:style>
  <w:style w:type="table" w:styleId="Grilledutableau">
    <w:name w:val="Table Grid"/>
    <w:basedOn w:val="TableauNormal"/>
    <w:uiPriority w:val="59"/>
    <w:rsid w:val="008A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theme="majorBidi"/>
        <w:sz w:val="40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E"/>
    <w:rPr>
      <w:rFonts w:asciiTheme="minorHAnsi" w:hAnsiTheme="minorHAnsi" w:cstheme="minorBidi"/>
      <w:b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cial1">
    <w:name w:val="Spécial1"/>
    <w:basedOn w:val="Normal"/>
    <w:next w:val="Normal"/>
    <w:qFormat/>
    <w:rsid w:val="004B5119"/>
    <w:pPr>
      <w:spacing w:after="0" w:line="240" w:lineRule="auto"/>
      <w:jc w:val="both"/>
    </w:pPr>
    <w:rPr>
      <w:rFonts w:ascii="Helvetica" w:eastAsia="Times New Roman" w:hAnsi="Helvetica" w:cs="Times New Roman"/>
      <w:color w:val="000080"/>
      <w:sz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09"/>
    <w:rPr>
      <w:rFonts w:ascii="Tahoma" w:hAnsi="Tahoma" w:cs="Tahoma"/>
      <w:b/>
      <w:caps/>
      <w:sz w:val="16"/>
      <w:szCs w:val="16"/>
    </w:rPr>
  </w:style>
  <w:style w:type="table" w:styleId="Grilledutableau">
    <w:name w:val="Table Grid"/>
    <w:basedOn w:val="TableauNormal"/>
    <w:uiPriority w:val="59"/>
    <w:rsid w:val="008A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8B0D-7A03-4C73-BC6A-1B91A20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</cp:revision>
  <cp:lastPrinted>2014-10-08T12:11:00Z</cp:lastPrinted>
  <dcterms:created xsi:type="dcterms:W3CDTF">2014-11-28T15:59:00Z</dcterms:created>
  <dcterms:modified xsi:type="dcterms:W3CDTF">2014-11-28T15:59:00Z</dcterms:modified>
</cp:coreProperties>
</file>